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F3" w:rsidRPr="0093022A" w:rsidRDefault="00832CF3" w:rsidP="00832CF3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 w:rsidRPr="0093022A">
        <w:rPr>
          <w:rFonts w:ascii="Verdana" w:hAnsi="Verdana"/>
          <w:sz w:val="22"/>
          <w:szCs w:val="22"/>
        </w:rPr>
        <w:t xml:space="preserve">S P R A W O Z D A N I E </w:t>
      </w:r>
    </w:p>
    <w:p w:rsidR="00832CF3" w:rsidRPr="0093022A" w:rsidRDefault="00832CF3" w:rsidP="00832CF3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 w:rsidRPr="0093022A">
        <w:rPr>
          <w:rFonts w:ascii="Verdana" w:hAnsi="Verdana"/>
          <w:sz w:val="22"/>
          <w:szCs w:val="22"/>
        </w:rPr>
        <w:t>z działalności międzysesyjnej Wójta Gminy Grabów</w:t>
      </w:r>
    </w:p>
    <w:p w:rsidR="00832CF3" w:rsidRPr="0093022A" w:rsidRDefault="00832CF3" w:rsidP="00832CF3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 w:rsidRPr="0093022A">
        <w:rPr>
          <w:rFonts w:ascii="Verdana" w:hAnsi="Verdana"/>
          <w:sz w:val="22"/>
          <w:szCs w:val="22"/>
        </w:rPr>
        <w:t>w okresie od 08 listopada 2011r. do dnia 29 grudnia 2011r.</w:t>
      </w:r>
    </w:p>
    <w:p w:rsidR="00832CF3" w:rsidRPr="0093022A" w:rsidRDefault="00832CF3" w:rsidP="00832CF3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</w:p>
    <w:p w:rsidR="00832CF3" w:rsidRPr="0093022A" w:rsidRDefault="00832CF3" w:rsidP="00832CF3">
      <w:pPr>
        <w:pStyle w:val="Tekstpodstawowy3"/>
        <w:jc w:val="center"/>
        <w:rPr>
          <w:rFonts w:ascii="Verdana" w:hAnsi="Verdana"/>
          <w:b/>
          <w:i/>
          <w:sz w:val="22"/>
          <w:szCs w:val="22"/>
        </w:rPr>
      </w:pPr>
      <w:r w:rsidRPr="0093022A">
        <w:rPr>
          <w:rFonts w:ascii="Verdana" w:hAnsi="Verdana"/>
          <w:b/>
          <w:i/>
          <w:sz w:val="22"/>
          <w:szCs w:val="22"/>
        </w:rPr>
        <w:t>W omawianym okresie podjęto następujące działania:</w:t>
      </w:r>
    </w:p>
    <w:p w:rsidR="00832CF3" w:rsidRDefault="00832CF3" w:rsidP="00832CF3">
      <w:pPr>
        <w:pStyle w:val="Tekstpodstawowy3"/>
        <w:jc w:val="center"/>
        <w:rPr>
          <w:rFonts w:ascii="Verdana" w:hAnsi="Verdana"/>
          <w:b/>
          <w:i/>
          <w:sz w:val="20"/>
          <w:szCs w:val="20"/>
        </w:rPr>
      </w:pPr>
    </w:p>
    <w:p w:rsidR="00832CF3" w:rsidRPr="0093022A" w:rsidRDefault="00832CF3" w:rsidP="00832CF3">
      <w:pPr>
        <w:spacing w:line="240" w:lineRule="auto"/>
        <w:jc w:val="center"/>
        <w:rPr>
          <w:rFonts w:ascii="Verdana" w:hAnsi="Verdana"/>
          <w:b/>
          <w:u w:val="single"/>
        </w:rPr>
      </w:pPr>
      <w:r w:rsidRPr="0093022A">
        <w:rPr>
          <w:rFonts w:ascii="Verdana" w:hAnsi="Verdana"/>
          <w:b/>
          <w:u w:val="single"/>
        </w:rPr>
        <w:t>W zakresie Gospodarki Nieruchomościami</w:t>
      </w:r>
    </w:p>
    <w:p w:rsidR="000A5FCF" w:rsidRDefault="000A5FCF" w:rsidP="000A5FCF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832CF3" w:rsidRPr="00832CF3" w:rsidRDefault="000A5FCF" w:rsidP="000A5FC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832CF3" w:rsidRPr="00832CF3">
        <w:rPr>
          <w:rFonts w:ascii="Book Antiqua" w:hAnsi="Book Antiqua"/>
          <w:sz w:val="24"/>
          <w:szCs w:val="24"/>
        </w:rPr>
        <w:t>1.  W związku z realizacją Uchwał zostały zawarte akty notarialne:</w:t>
      </w:r>
    </w:p>
    <w:p w:rsidR="00832CF3" w:rsidRPr="00832CF3" w:rsidRDefault="000A5FCF" w:rsidP="000A5FC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832CF3" w:rsidRPr="00832CF3">
        <w:rPr>
          <w:rFonts w:ascii="Book Antiqua" w:hAnsi="Book Antiqua"/>
          <w:sz w:val="24"/>
          <w:szCs w:val="24"/>
        </w:rPr>
        <w:t xml:space="preserve">1) na zbycie nieruchomości o pow. </w:t>
      </w:r>
      <w:smartTag w:uri="urn:schemas-microsoft-com:office:smarttags" w:element="metricconverter">
        <w:smartTagPr>
          <w:attr w:name="ProductID" w:val="0,39 ha"/>
        </w:smartTagPr>
        <w:r w:rsidR="00832CF3" w:rsidRPr="00832CF3">
          <w:rPr>
            <w:rFonts w:ascii="Book Antiqua" w:hAnsi="Book Antiqua"/>
            <w:sz w:val="24"/>
            <w:szCs w:val="24"/>
          </w:rPr>
          <w:t>0,39 ha</w:t>
        </w:r>
      </w:smartTag>
      <w:r w:rsidR="00832CF3" w:rsidRPr="00832CF3">
        <w:rPr>
          <w:rFonts w:ascii="Book Antiqua" w:hAnsi="Book Antiqua"/>
          <w:sz w:val="24"/>
          <w:szCs w:val="24"/>
        </w:rPr>
        <w:t xml:space="preserve"> w t</w:t>
      </w:r>
      <w:r>
        <w:rPr>
          <w:rFonts w:ascii="Book Antiqua" w:hAnsi="Book Antiqua"/>
          <w:sz w:val="24"/>
          <w:szCs w:val="24"/>
        </w:rPr>
        <w:t>rybie bez</w:t>
      </w:r>
      <w:r w:rsidR="0093022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przetargowym położonej </w:t>
      </w:r>
      <w:r w:rsidR="00832CF3" w:rsidRPr="00832CF3">
        <w:rPr>
          <w:rFonts w:ascii="Book Antiqua" w:hAnsi="Book Antiqua"/>
          <w:sz w:val="24"/>
          <w:szCs w:val="24"/>
        </w:rPr>
        <w:t>we wsi</w:t>
      </w:r>
      <w:r w:rsidR="00832CF3">
        <w:rPr>
          <w:rFonts w:ascii="Book Antiqua" w:hAnsi="Book Antiqua"/>
          <w:sz w:val="24"/>
          <w:szCs w:val="24"/>
        </w:rPr>
        <w:t xml:space="preserve"> Kadzidłowa za cenę 2 500,00 zł,</w:t>
      </w:r>
    </w:p>
    <w:p w:rsidR="00832CF3" w:rsidRPr="00832CF3" w:rsidRDefault="000A5FCF" w:rsidP="000A5FC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832CF3" w:rsidRPr="00832CF3">
        <w:rPr>
          <w:rFonts w:ascii="Book Antiqua" w:hAnsi="Book Antiqua"/>
          <w:sz w:val="24"/>
          <w:szCs w:val="24"/>
        </w:rPr>
        <w:t xml:space="preserve">2) na zbycie nieruchomości o pow. </w:t>
      </w:r>
      <w:smartTag w:uri="urn:schemas-microsoft-com:office:smarttags" w:element="metricconverter">
        <w:smartTagPr>
          <w:attr w:name="ProductID" w:val="3,8215 ha"/>
        </w:smartTagPr>
        <w:r w:rsidR="00832CF3" w:rsidRPr="00832CF3">
          <w:rPr>
            <w:rFonts w:ascii="Book Antiqua" w:hAnsi="Book Antiqua"/>
            <w:sz w:val="24"/>
            <w:szCs w:val="24"/>
          </w:rPr>
          <w:t>3,8215 ha</w:t>
        </w:r>
      </w:smartTag>
      <w:r w:rsidR="00832CF3" w:rsidRPr="00832CF3">
        <w:rPr>
          <w:rFonts w:ascii="Book Antiqua" w:hAnsi="Book Antiqua"/>
          <w:sz w:val="24"/>
          <w:szCs w:val="24"/>
        </w:rPr>
        <w:t xml:space="preserve"> w trybie ustnego przetargu nieograniczonego położonej w Piotrkówku za cenę 92 840,00 zł</w:t>
      </w:r>
      <w:r w:rsidR="00832CF3">
        <w:rPr>
          <w:rFonts w:ascii="Book Antiqua" w:hAnsi="Book Antiqua"/>
          <w:sz w:val="24"/>
          <w:szCs w:val="24"/>
        </w:rPr>
        <w:t>,</w:t>
      </w:r>
    </w:p>
    <w:p w:rsidR="00832CF3" w:rsidRPr="00832CF3" w:rsidRDefault="00832CF3" w:rsidP="000A5FCF">
      <w:pPr>
        <w:ind w:firstLine="360"/>
        <w:jc w:val="both"/>
        <w:rPr>
          <w:rFonts w:ascii="Book Antiqua" w:hAnsi="Book Antiqua"/>
          <w:sz w:val="24"/>
          <w:szCs w:val="24"/>
        </w:rPr>
      </w:pPr>
      <w:r w:rsidRPr="00832CF3">
        <w:rPr>
          <w:rFonts w:ascii="Book Antiqua" w:hAnsi="Book Antiqua"/>
          <w:sz w:val="24"/>
          <w:szCs w:val="24"/>
        </w:rPr>
        <w:t>3)na zby</w:t>
      </w:r>
      <w:r>
        <w:rPr>
          <w:rFonts w:ascii="Book Antiqua" w:hAnsi="Book Antiqua"/>
          <w:sz w:val="24"/>
          <w:szCs w:val="24"/>
        </w:rPr>
        <w:t xml:space="preserve">cie nieruchomości o pow. 0,3360 </w:t>
      </w:r>
      <w:r w:rsidRPr="00832CF3">
        <w:rPr>
          <w:rFonts w:ascii="Book Antiqua" w:hAnsi="Book Antiqua"/>
          <w:sz w:val="24"/>
          <w:szCs w:val="24"/>
        </w:rPr>
        <w:t>ha w trybie ustnego przetargu nieograniczonego we wsi Leszno za cenę 12 300,00 zł</w:t>
      </w:r>
      <w:r>
        <w:rPr>
          <w:rFonts w:ascii="Book Antiqua" w:hAnsi="Book Antiqua"/>
          <w:sz w:val="24"/>
          <w:szCs w:val="24"/>
        </w:rPr>
        <w:t>,</w:t>
      </w:r>
    </w:p>
    <w:p w:rsidR="00832CF3" w:rsidRPr="00832CF3" w:rsidRDefault="000A5FCF" w:rsidP="000A5FC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4) </w:t>
      </w:r>
      <w:r w:rsidR="00832CF3" w:rsidRPr="00832CF3">
        <w:rPr>
          <w:rFonts w:ascii="Book Antiqua" w:hAnsi="Book Antiqua"/>
          <w:sz w:val="24"/>
          <w:szCs w:val="24"/>
        </w:rPr>
        <w:t xml:space="preserve">na zbycie nieruchomości o pow. </w:t>
      </w:r>
      <w:smartTag w:uri="urn:schemas-microsoft-com:office:smarttags" w:element="metricconverter">
        <w:smartTagPr>
          <w:attr w:name="ProductID" w:val="0,50 ha"/>
        </w:smartTagPr>
        <w:r w:rsidR="00832CF3" w:rsidRPr="00832CF3">
          <w:rPr>
            <w:rFonts w:ascii="Book Antiqua" w:hAnsi="Book Antiqua"/>
            <w:sz w:val="24"/>
            <w:szCs w:val="24"/>
          </w:rPr>
          <w:t>0,50 ha</w:t>
        </w:r>
      </w:smartTag>
      <w:r w:rsidR="00832CF3" w:rsidRPr="00832CF3">
        <w:rPr>
          <w:rFonts w:ascii="Book Antiqua" w:hAnsi="Book Antiqua"/>
          <w:sz w:val="24"/>
          <w:szCs w:val="24"/>
        </w:rPr>
        <w:t xml:space="preserve"> w trybie ustnego przetargu ograniczonego we wsi Leszno za cenę 6 929,00 zł</w:t>
      </w:r>
      <w:r w:rsidR="00832CF3">
        <w:rPr>
          <w:rFonts w:ascii="Book Antiqua" w:hAnsi="Book Antiqua"/>
          <w:sz w:val="24"/>
          <w:szCs w:val="24"/>
        </w:rPr>
        <w:t>.</w:t>
      </w:r>
    </w:p>
    <w:p w:rsidR="00832CF3" w:rsidRPr="00832CF3" w:rsidRDefault="000A5FCF" w:rsidP="00EE1D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832CF3" w:rsidRPr="00832CF3">
        <w:rPr>
          <w:rFonts w:ascii="Book Antiqua" w:hAnsi="Book Antiqua"/>
          <w:sz w:val="24"/>
          <w:szCs w:val="24"/>
        </w:rPr>
        <w:t>2. Została dokonana przez rzeczoznawcę</w:t>
      </w:r>
      <w:r w:rsidR="00EE1DF3">
        <w:rPr>
          <w:rFonts w:ascii="Book Antiqua" w:hAnsi="Book Antiqua"/>
          <w:sz w:val="24"/>
          <w:szCs w:val="24"/>
        </w:rPr>
        <w:t xml:space="preserve"> majątkowego aktualizacja opłat </w:t>
      </w:r>
      <w:r w:rsidR="00832CF3" w:rsidRPr="00832CF3">
        <w:rPr>
          <w:rFonts w:ascii="Book Antiqua" w:hAnsi="Book Antiqua"/>
          <w:sz w:val="24"/>
          <w:szCs w:val="24"/>
        </w:rPr>
        <w:t>rocznych za wieczyste użytkowanie gruntów, wszyscy użytkownicy zostali powiadomieni o nowych opłatach, które będą obowiązywać od 1 stycznia 2012 roku.</w:t>
      </w:r>
    </w:p>
    <w:p w:rsidR="00EE1DF3" w:rsidRPr="00832CF3" w:rsidRDefault="000A5FCF" w:rsidP="00EE1DF3">
      <w:pPr>
        <w:tabs>
          <w:tab w:val="left" w:pos="2835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EE1DF3">
        <w:rPr>
          <w:rFonts w:ascii="Book Antiqua" w:hAnsi="Book Antiqua"/>
          <w:sz w:val="24"/>
          <w:szCs w:val="24"/>
        </w:rPr>
        <w:t xml:space="preserve">3. </w:t>
      </w:r>
      <w:r w:rsidR="00832CF3" w:rsidRPr="00832CF3">
        <w:rPr>
          <w:rFonts w:ascii="Book Antiqua" w:hAnsi="Book Antiqua"/>
          <w:sz w:val="24"/>
          <w:szCs w:val="24"/>
        </w:rPr>
        <w:t>Została zlecona aktualizacja operatów szacunkowych dla</w:t>
      </w:r>
      <w:r w:rsidR="00EE1DF3">
        <w:rPr>
          <w:rFonts w:ascii="Book Antiqua" w:hAnsi="Book Antiqua"/>
          <w:sz w:val="24"/>
          <w:szCs w:val="24"/>
        </w:rPr>
        <w:t xml:space="preserve"> nieruchomości </w:t>
      </w:r>
      <w:r w:rsidR="00832CF3">
        <w:rPr>
          <w:rFonts w:ascii="Book Antiqua" w:hAnsi="Book Antiqua"/>
          <w:sz w:val="24"/>
          <w:szCs w:val="24"/>
        </w:rPr>
        <w:t xml:space="preserve">położonej we  </w:t>
      </w:r>
      <w:r w:rsidR="00832CF3" w:rsidRPr="00832CF3">
        <w:rPr>
          <w:rFonts w:ascii="Book Antiqua" w:hAnsi="Book Antiqua"/>
          <w:sz w:val="24"/>
          <w:szCs w:val="24"/>
        </w:rPr>
        <w:t>wsi Leszno i dla nieruchomości położonej</w:t>
      </w:r>
      <w:r w:rsidR="00EE1DF3">
        <w:rPr>
          <w:rFonts w:ascii="Book Antiqua" w:hAnsi="Book Antiqua"/>
          <w:sz w:val="24"/>
          <w:szCs w:val="24"/>
        </w:rPr>
        <w:t xml:space="preserve"> we wsi Radzyń, które  </w:t>
      </w:r>
      <w:r w:rsidR="00832CF3" w:rsidRPr="00832CF3">
        <w:rPr>
          <w:rFonts w:ascii="Book Antiqua" w:hAnsi="Book Antiqua"/>
          <w:sz w:val="24"/>
          <w:szCs w:val="24"/>
        </w:rPr>
        <w:t>wcześniej na ze względu na brak oferentów nie zostały zbyte.</w:t>
      </w:r>
    </w:p>
    <w:p w:rsidR="00EE1DF3" w:rsidRDefault="000A5FCF" w:rsidP="00EE1DF3">
      <w:pPr>
        <w:tabs>
          <w:tab w:val="left" w:pos="2835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EE1DF3">
        <w:rPr>
          <w:rFonts w:ascii="Book Antiqua" w:hAnsi="Book Antiqua"/>
          <w:sz w:val="24"/>
          <w:szCs w:val="24"/>
        </w:rPr>
        <w:t xml:space="preserve">4. </w:t>
      </w:r>
      <w:r w:rsidR="00832CF3" w:rsidRPr="00832CF3">
        <w:rPr>
          <w:rFonts w:ascii="Book Antiqua" w:hAnsi="Book Antiqua"/>
          <w:sz w:val="24"/>
          <w:szCs w:val="24"/>
        </w:rPr>
        <w:t>Przygotowywane są projekty Uchwał na zbycie nieruchomości położonej w Białej  Górze o pow. 0,47 ha  oznaczonej nr działki 39/1– działka dożywotniego użytkowania, oraz na zbycie nieruchomości położonej w mi</w:t>
      </w:r>
      <w:r w:rsidR="00EE1DF3">
        <w:rPr>
          <w:rFonts w:ascii="Book Antiqua" w:hAnsi="Book Antiqua"/>
          <w:sz w:val="24"/>
          <w:szCs w:val="24"/>
        </w:rPr>
        <w:t xml:space="preserve">ejscowości Pociecha o pow. 0,30 </w:t>
      </w:r>
      <w:r w:rsidR="00832CF3" w:rsidRPr="00832CF3">
        <w:rPr>
          <w:rFonts w:ascii="Book Antiqua" w:hAnsi="Book Antiqua"/>
          <w:sz w:val="24"/>
          <w:szCs w:val="24"/>
        </w:rPr>
        <w:t>ha oznaczonej nr działki 43/2, również działka dożywotniego użytkowania.</w:t>
      </w:r>
    </w:p>
    <w:p w:rsidR="00832CF3" w:rsidRPr="00832CF3" w:rsidRDefault="000A5FCF" w:rsidP="00EE1DF3">
      <w:pPr>
        <w:tabs>
          <w:tab w:val="left" w:pos="2835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EE1DF3">
        <w:rPr>
          <w:rFonts w:ascii="Book Antiqua" w:hAnsi="Book Antiqua"/>
          <w:sz w:val="24"/>
          <w:szCs w:val="24"/>
        </w:rPr>
        <w:t xml:space="preserve"> 5.</w:t>
      </w:r>
      <w:r w:rsidR="00832CF3" w:rsidRPr="00832CF3">
        <w:rPr>
          <w:rFonts w:ascii="Book Antiqua" w:hAnsi="Book Antiqua"/>
          <w:sz w:val="24"/>
          <w:szCs w:val="24"/>
        </w:rPr>
        <w:t xml:space="preserve">Zostało zlecone wykonanie map do celów prawnych na działki nr </w:t>
      </w:r>
      <w:r w:rsidR="00EE1DF3">
        <w:rPr>
          <w:rFonts w:ascii="Book Antiqua" w:hAnsi="Book Antiqua"/>
          <w:sz w:val="24"/>
          <w:szCs w:val="24"/>
        </w:rPr>
        <w:t>253 i 254 położone w Kadzidłowej</w:t>
      </w:r>
      <w:r w:rsidR="00832CF3" w:rsidRPr="00832CF3">
        <w:rPr>
          <w:rFonts w:ascii="Book Antiqua" w:hAnsi="Book Antiqua"/>
          <w:sz w:val="24"/>
          <w:szCs w:val="24"/>
        </w:rPr>
        <w:t>, w związku z regulowaniem stanu prawnego, które w chwili obecnej są w użytkowaniu Gminy Grabów.</w:t>
      </w:r>
    </w:p>
    <w:p w:rsidR="00832CF3" w:rsidRDefault="00EE1DF3" w:rsidP="00EE1DF3">
      <w:pPr>
        <w:tabs>
          <w:tab w:val="left" w:pos="2835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6. </w:t>
      </w:r>
      <w:r w:rsidR="00832CF3" w:rsidRPr="00832CF3">
        <w:rPr>
          <w:rFonts w:ascii="Book Antiqua" w:hAnsi="Book Antiqua"/>
          <w:sz w:val="24"/>
          <w:szCs w:val="24"/>
        </w:rPr>
        <w:t>Przygot</w:t>
      </w:r>
      <w:r>
        <w:rPr>
          <w:rFonts w:ascii="Book Antiqua" w:hAnsi="Book Antiqua"/>
          <w:sz w:val="24"/>
          <w:szCs w:val="24"/>
        </w:rPr>
        <w:t xml:space="preserve">owywane są wnioski do Wojewody </w:t>
      </w:r>
      <w:r w:rsidR="00832CF3" w:rsidRPr="00832CF3">
        <w:rPr>
          <w:rFonts w:ascii="Book Antiqua" w:hAnsi="Book Antiqua"/>
          <w:sz w:val="24"/>
          <w:szCs w:val="24"/>
        </w:rPr>
        <w:t xml:space="preserve">o nadanie własności na działkę nr 47/1 o pow. </w:t>
      </w:r>
      <w:smartTag w:uri="urn:schemas-microsoft-com:office:smarttags" w:element="metricconverter">
        <w:smartTagPr>
          <w:attr w:name="ProductID" w:val="3,92 ha"/>
        </w:smartTagPr>
        <w:r w:rsidR="00832CF3" w:rsidRPr="00832CF3">
          <w:rPr>
            <w:rFonts w:ascii="Book Antiqua" w:hAnsi="Book Antiqua"/>
            <w:sz w:val="24"/>
            <w:szCs w:val="24"/>
          </w:rPr>
          <w:t>3,92 ha</w:t>
        </w:r>
      </w:smartTag>
      <w:r w:rsidR="00832CF3" w:rsidRPr="00832CF3">
        <w:rPr>
          <w:rFonts w:ascii="Book Antiqua" w:hAnsi="Book Antiqua"/>
          <w:sz w:val="24"/>
          <w:szCs w:val="24"/>
        </w:rPr>
        <w:t xml:space="preserve"> położonej w Sobótce Kolonii – działki szkolne, oraz na działkę nr 51 o pow. </w:t>
      </w:r>
      <w:smartTag w:uri="urn:schemas-microsoft-com:office:smarttags" w:element="metricconverter">
        <w:smartTagPr>
          <w:attr w:name="ProductID" w:val="2,42 ha"/>
        </w:smartTagPr>
        <w:r w:rsidR="00832CF3" w:rsidRPr="00832CF3">
          <w:rPr>
            <w:rFonts w:ascii="Book Antiqua" w:hAnsi="Book Antiqua"/>
            <w:sz w:val="24"/>
            <w:szCs w:val="24"/>
          </w:rPr>
          <w:t>2,42 ha</w:t>
        </w:r>
      </w:smartTag>
      <w:r w:rsidR="00832CF3" w:rsidRPr="00832CF3">
        <w:rPr>
          <w:rFonts w:ascii="Book Antiqua" w:hAnsi="Book Antiqua"/>
          <w:sz w:val="24"/>
          <w:szCs w:val="24"/>
        </w:rPr>
        <w:t xml:space="preserve"> położoną w Grabowie Wsi. </w:t>
      </w:r>
    </w:p>
    <w:p w:rsidR="0093022A" w:rsidRDefault="0093022A" w:rsidP="00EE1DF3">
      <w:pPr>
        <w:tabs>
          <w:tab w:val="left" w:pos="2835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93022A" w:rsidRDefault="0093022A" w:rsidP="0093022A">
      <w:pPr>
        <w:tabs>
          <w:tab w:val="left" w:pos="2835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3022A">
        <w:rPr>
          <w:rFonts w:ascii="Book Antiqua" w:hAnsi="Book Antiqua"/>
          <w:sz w:val="24"/>
          <w:szCs w:val="24"/>
        </w:rPr>
        <w:t>7.Na dzień 10 lutego 2012 roku został ogłoszony trzeci przetarg nieograniczony na  sprzedaż nieruchomości położonej w Grabowie przy ulicy Kochano</w:t>
      </w:r>
      <w:r>
        <w:rPr>
          <w:rFonts w:ascii="Book Antiqua" w:hAnsi="Book Antiqua"/>
          <w:sz w:val="24"/>
          <w:szCs w:val="24"/>
        </w:rPr>
        <w:t>wskiego 6</w:t>
      </w:r>
      <w:r w:rsidRPr="0093022A">
        <w:rPr>
          <w:rFonts w:ascii="Book Antiqua" w:hAnsi="Book Antiqua"/>
          <w:sz w:val="24"/>
          <w:szCs w:val="24"/>
        </w:rPr>
        <w:t xml:space="preserve"> </w:t>
      </w:r>
    </w:p>
    <w:p w:rsidR="0093022A" w:rsidRPr="0093022A" w:rsidRDefault="0093022A" w:rsidP="0093022A">
      <w:pPr>
        <w:tabs>
          <w:tab w:val="left" w:pos="2835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3022A">
        <w:rPr>
          <w:rFonts w:ascii="Book Antiqua" w:hAnsi="Book Antiqua"/>
          <w:sz w:val="24"/>
          <w:szCs w:val="24"/>
        </w:rPr>
        <w:t>( Agronomówka)</w:t>
      </w:r>
      <w:r>
        <w:rPr>
          <w:rFonts w:ascii="Book Antiqua" w:hAnsi="Book Antiqua"/>
          <w:sz w:val="24"/>
          <w:szCs w:val="24"/>
        </w:rPr>
        <w:t>.</w:t>
      </w:r>
    </w:p>
    <w:p w:rsidR="00832CF3" w:rsidRDefault="00832CF3" w:rsidP="00EE1DF3">
      <w:pPr>
        <w:tabs>
          <w:tab w:val="left" w:pos="2835"/>
        </w:tabs>
      </w:pPr>
    </w:p>
    <w:p w:rsidR="006C22B6" w:rsidRPr="0093022A" w:rsidRDefault="007F4E7B" w:rsidP="0093022A">
      <w:pPr>
        <w:jc w:val="center"/>
        <w:rPr>
          <w:rFonts w:ascii="Verdana" w:hAnsi="Verdana" w:cs="Times New Roman"/>
          <w:b/>
          <w:u w:val="single"/>
        </w:rPr>
      </w:pPr>
      <w:r w:rsidRPr="0093022A">
        <w:rPr>
          <w:rFonts w:ascii="Verdana" w:hAnsi="Verdana" w:cs="Times New Roman"/>
          <w:b/>
          <w:u w:val="single"/>
        </w:rPr>
        <w:t xml:space="preserve">W zakresie  inwestycji gminnych </w:t>
      </w:r>
    </w:p>
    <w:p w:rsidR="0093022A" w:rsidRPr="007F4E7B" w:rsidRDefault="0093022A" w:rsidP="0093022A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:rsidR="007F4E7B" w:rsidRDefault="007F4E7B" w:rsidP="006C22B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1. W  dniu  12-12-2011</w:t>
      </w:r>
      <w:r w:rsidRPr="007F4E7B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 xml:space="preserve">. została  rozliczona dotacja na modernizację </w:t>
      </w:r>
      <w:r w:rsidRPr="007F4E7B">
        <w:rPr>
          <w:rFonts w:ascii="Book Antiqua" w:hAnsi="Book Antiqua"/>
          <w:sz w:val="24"/>
          <w:szCs w:val="24"/>
        </w:rPr>
        <w:t>drogi dojazdowej we wsi Radzyń o długości 18</w:t>
      </w:r>
      <w:r>
        <w:rPr>
          <w:rFonts w:ascii="Book Antiqua" w:hAnsi="Book Antiqua"/>
          <w:sz w:val="24"/>
          <w:szCs w:val="24"/>
        </w:rPr>
        <w:t xml:space="preserve">00mb  z Wojewódzkiego Funduszu </w:t>
      </w:r>
      <w:r w:rsidRPr="007F4E7B">
        <w:rPr>
          <w:rFonts w:ascii="Book Antiqua" w:hAnsi="Book Antiqua"/>
          <w:sz w:val="24"/>
          <w:szCs w:val="24"/>
        </w:rPr>
        <w:t>Ochrony  Środowiska w wysokości  136 tyś</w:t>
      </w:r>
      <w:r>
        <w:rPr>
          <w:rFonts w:ascii="Book Antiqua" w:hAnsi="Book Antiqua"/>
          <w:sz w:val="24"/>
          <w:szCs w:val="24"/>
        </w:rPr>
        <w:t>. zł</w:t>
      </w:r>
      <w:r w:rsidRPr="007F4E7B">
        <w:rPr>
          <w:rFonts w:ascii="Book Antiqua" w:hAnsi="Book Antiqua"/>
          <w:sz w:val="24"/>
          <w:szCs w:val="24"/>
        </w:rPr>
        <w:t xml:space="preserve">.                                                                     </w:t>
      </w:r>
    </w:p>
    <w:p w:rsidR="007F4E7B" w:rsidRDefault="007F4E7B" w:rsidP="006C22B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F4E7B" w:rsidRDefault="007F4E7B" w:rsidP="006C22B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7F4E7B">
        <w:rPr>
          <w:rFonts w:ascii="Book Antiqua" w:hAnsi="Book Antiqua"/>
          <w:sz w:val="24"/>
          <w:szCs w:val="24"/>
        </w:rPr>
        <w:t xml:space="preserve">2. W ramach prac publicznych prowadzone są prace związane z karczowaniem  </w:t>
      </w:r>
      <w:r>
        <w:rPr>
          <w:rFonts w:ascii="Book Antiqua" w:hAnsi="Book Antiqua"/>
          <w:sz w:val="24"/>
          <w:szCs w:val="24"/>
        </w:rPr>
        <w:t xml:space="preserve">krzaków przy drogach </w:t>
      </w:r>
      <w:r w:rsidRPr="007F4E7B">
        <w:rPr>
          <w:rFonts w:ascii="Book Antiqua" w:hAnsi="Book Antiqua"/>
          <w:sz w:val="24"/>
          <w:szCs w:val="24"/>
        </w:rPr>
        <w:t>powiatowych i gminnyc</w:t>
      </w:r>
      <w:r>
        <w:rPr>
          <w:rFonts w:ascii="Book Antiqua" w:hAnsi="Book Antiqua"/>
          <w:sz w:val="24"/>
          <w:szCs w:val="24"/>
        </w:rPr>
        <w:t>h we wsiach Grabów- Biała Góra-</w:t>
      </w:r>
      <w:r w:rsidRPr="007F4E7B">
        <w:rPr>
          <w:rFonts w:ascii="Book Antiqua" w:hAnsi="Book Antiqua"/>
          <w:sz w:val="24"/>
          <w:szCs w:val="24"/>
        </w:rPr>
        <w:t>Pieczew, Radzyń, Chorki- Borucice, Gać, Grabów –Odechów,  Grabów- Jastrzębia,  Kadzidłowa, Smardzew, Byszew, Leszno, Grabów-Byszew</w:t>
      </w:r>
      <w:r>
        <w:rPr>
          <w:rFonts w:ascii="Book Antiqua" w:hAnsi="Book Antiqua"/>
          <w:sz w:val="24"/>
          <w:szCs w:val="24"/>
        </w:rPr>
        <w:t>.</w:t>
      </w:r>
    </w:p>
    <w:p w:rsidR="007F4E7B" w:rsidRPr="007F4E7B" w:rsidRDefault="007F4E7B" w:rsidP="006C22B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F4E7B" w:rsidRDefault="007F4E7B" w:rsidP="006C22B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F4E7B">
        <w:rPr>
          <w:rFonts w:ascii="Book Antiqua" w:hAnsi="Book Antiqua"/>
          <w:sz w:val="24"/>
          <w:szCs w:val="24"/>
        </w:rPr>
        <w:t xml:space="preserve">   3. W ramach współpracy z Spółką Oświetleniową Kalisz bezpłatnie do końca</w:t>
      </w:r>
      <w:r>
        <w:rPr>
          <w:rFonts w:ascii="Book Antiqua" w:hAnsi="Book Antiqua"/>
          <w:sz w:val="24"/>
          <w:szCs w:val="24"/>
        </w:rPr>
        <w:t xml:space="preserve"> </w:t>
      </w:r>
      <w:r w:rsidRPr="007F4E7B">
        <w:rPr>
          <w:rFonts w:ascii="Book Antiqua" w:hAnsi="Book Antiqua"/>
          <w:sz w:val="24"/>
          <w:szCs w:val="24"/>
        </w:rPr>
        <w:t>stycznia ma być dowieszone 9  opraw oświetleniowych we wsiach: Jastrzębia  szt.   2 Brudzeń,    Janów, Borucice, Grabów ul. Zielona, Ostrówek, Pociecha,  Sobótka Kol.</w:t>
      </w:r>
    </w:p>
    <w:p w:rsidR="007F4E7B" w:rsidRPr="007F4E7B" w:rsidRDefault="007F4E7B" w:rsidP="006C22B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F4E7B" w:rsidRDefault="007F4E7B" w:rsidP="006C22B6">
      <w:pPr>
        <w:spacing w:after="0" w:line="360" w:lineRule="auto"/>
        <w:ind w:right="-142"/>
        <w:jc w:val="both"/>
        <w:rPr>
          <w:rFonts w:ascii="Book Antiqua" w:hAnsi="Book Antiqua"/>
          <w:sz w:val="24"/>
          <w:szCs w:val="24"/>
        </w:rPr>
      </w:pPr>
      <w:r w:rsidRPr="007F4E7B">
        <w:rPr>
          <w:rFonts w:ascii="Book Antiqua" w:hAnsi="Book Antiqua"/>
          <w:sz w:val="24"/>
          <w:szCs w:val="24"/>
        </w:rPr>
        <w:t xml:space="preserve">   4. Została opracowana  dokumentacja </w:t>
      </w:r>
      <w:r>
        <w:rPr>
          <w:rFonts w:ascii="Book Antiqua" w:hAnsi="Book Antiqua"/>
          <w:sz w:val="24"/>
          <w:szCs w:val="24"/>
        </w:rPr>
        <w:t xml:space="preserve">techniczna  na połączenie sieci </w:t>
      </w:r>
      <w:r w:rsidRPr="007F4E7B">
        <w:rPr>
          <w:rFonts w:ascii="Book Antiqua" w:hAnsi="Book Antiqua"/>
          <w:sz w:val="24"/>
          <w:szCs w:val="24"/>
        </w:rPr>
        <w:t xml:space="preserve">wodociągowej   zasilanej ze stacji Mazew do sieci wodociągowej zasilanej z stacji Grabów przez   Zakład Projektowania i Nadzoru Budowlanego Władysław Jaworski z Konina,  </w:t>
      </w:r>
      <w:r>
        <w:rPr>
          <w:rFonts w:ascii="Book Antiqua" w:hAnsi="Book Antiqua"/>
          <w:sz w:val="24"/>
          <w:szCs w:val="24"/>
        </w:rPr>
        <w:t xml:space="preserve"> przewidywany koszt </w:t>
      </w:r>
      <w:r w:rsidRPr="007F4E7B">
        <w:rPr>
          <w:rFonts w:ascii="Book Antiqua" w:hAnsi="Book Antiqua"/>
          <w:sz w:val="24"/>
          <w:szCs w:val="24"/>
        </w:rPr>
        <w:t xml:space="preserve">wykonania połączenia z zestawem pomp wirowych ma  wynosić około 500 tys. </w:t>
      </w:r>
      <w:r>
        <w:rPr>
          <w:rFonts w:ascii="Book Antiqua" w:hAnsi="Book Antiqua"/>
          <w:sz w:val="24"/>
          <w:szCs w:val="24"/>
        </w:rPr>
        <w:t>z</w:t>
      </w:r>
      <w:r w:rsidRPr="007F4E7B">
        <w:rPr>
          <w:rFonts w:ascii="Book Antiqua" w:hAnsi="Book Antiqua"/>
          <w:sz w:val="24"/>
          <w:szCs w:val="24"/>
        </w:rPr>
        <w:t>ł</w:t>
      </w:r>
      <w:r>
        <w:rPr>
          <w:rFonts w:ascii="Book Antiqua" w:hAnsi="Book Antiqua"/>
          <w:sz w:val="24"/>
          <w:szCs w:val="24"/>
        </w:rPr>
        <w:t>.</w:t>
      </w:r>
    </w:p>
    <w:p w:rsidR="007F4E7B" w:rsidRPr="007F4E7B" w:rsidRDefault="007F4E7B" w:rsidP="006C22B6">
      <w:pPr>
        <w:spacing w:after="0" w:line="360" w:lineRule="auto"/>
        <w:ind w:right="-142"/>
        <w:jc w:val="both"/>
        <w:rPr>
          <w:rFonts w:ascii="Book Antiqua" w:hAnsi="Book Antiqua"/>
          <w:sz w:val="24"/>
          <w:szCs w:val="24"/>
        </w:rPr>
      </w:pPr>
    </w:p>
    <w:p w:rsidR="007F4E7B" w:rsidRDefault="007F4E7B" w:rsidP="006C22B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F4E7B">
        <w:rPr>
          <w:rFonts w:ascii="Book Antiqua" w:hAnsi="Book Antiqua"/>
          <w:sz w:val="24"/>
          <w:szCs w:val="24"/>
        </w:rPr>
        <w:t xml:space="preserve">    5. W dniu 24-10-2011 r. została podpisana umowa o przyznaniu pomocy w ramach   działania „Podstawowe Usługi dla Gospodarki i Ludności Wiejskiej” na  </w:t>
      </w:r>
      <w:r w:rsidRPr="007F4E7B">
        <w:rPr>
          <w:rFonts w:ascii="Book Antiqua" w:hAnsi="Book Antiqua"/>
          <w:sz w:val="24"/>
          <w:szCs w:val="24"/>
        </w:rPr>
        <w:lastRenderedPageBreak/>
        <w:t>dofinansowanie inwestycji  pt. Rozbudowa stacji wodociągowej i budowa rurociągu tłocznego wraz z obudową studni głębinowej w miejscowości Grabów w  wysokości  1.071.056,00 zł.</w:t>
      </w:r>
    </w:p>
    <w:p w:rsidR="008528CF" w:rsidRPr="007F4E7B" w:rsidRDefault="008528CF" w:rsidP="006C22B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F4E7B" w:rsidRDefault="007F4E7B" w:rsidP="0093022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F4E7B">
        <w:rPr>
          <w:rFonts w:ascii="Book Antiqua" w:hAnsi="Book Antiqua"/>
          <w:sz w:val="24"/>
          <w:szCs w:val="24"/>
        </w:rPr>
        <w:t xml:space="preserve">    6. Została opracowana dokumentacja przetargowa na  wyłonienie wykonawcy na prowadzenie robót związanych z rozbudową stacji wodociągowej   </w:t>
      </w:r>
      <w:r w:rsidR="008528CF">
        <w:rPr>
          <w:rFonts w:ascii="Book Antiqua" w:hAnsi="Book Antiqua"/>
          <w:sz w:val="24"/>
          <w:szCs w:val="24"/>
        </w:rPr>
        <w:t xml:space="preserve">w Grabowie, </w:t>
      </w:r>
      <w:r w:rsidRPr="007F4E7B">
        <w:rPr>
          <w:rFonts w:ascii="Book Antiqua" w:hAnsi="Book Antiqua"/>
          <w:sz w:val="24"/>
          <w:szCs w:val="24"/>
        </w:rPr>
        <w:t>termin rozstrzygnięcia przetargu i wyłonienie wykonawcy</w:t>
      </w:r>
      <w:r w:rsidR="008528CF">
        <w:rPr>
          <w:rFonts w:ascii="Book Antiqua" w:hAnsi="Book Antiqua"/>
          <w:sz w:val="24"/>
          <w:szCs w:val="24"/>
        </w:rPr>
        <w:t xml:space="preserve"> w dniu</w:t>
      </w:r>
      <w:r w:rsidR="006C22B6">
        <w:rPr>
          <w:rFonts w:ascii="Book Antiqua" w:hAnsi="Book Antiqua"/>
          <w:sz w:val="24"/>
          <w:szCs w:val="24"/>
        </w:rPr>
        <w:t xml:space="preserve">  10-01-2012r.</w:t>
      </w:r>
    </w:p>
    <w:p w:rsidR="0093022A" w:rsidRPr="0093022A" w:rsidRDefault="0093022A" w:rsidP="0093022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93022A" w:rsidRDefault="00832CF3" w:rsidP="0093022A">
      <w:pPr>
        <w:spacing w:line="240" w:lineRule="auto"/>
        <w:jc w:val="center"/>
        <w:rPr>
          <w:rFonts w:ascii="Verdana" w:hAnsi="Verdana"/>
          <w:b/>
          <w:u w:val="single"/>
        </w:rPr>
      </w:pPr>
      <w:r w:rsidRPr="0093022A">
        <w:rPr>
          <w:rFonts w:ascii="Verdana" w:hAnsi="Verdana"/>
          <w:b/>
          <w:u w:val="single"/>
        </w:rPr>
        <w:t>W zakresie Oświaty</w:t>
      </w:r>
    </w:p>
    <w:p w:rsidR="0093022A" w:rsidRPr="0093022A" w:rsidRDefault="0093022A" w:rsidP="0093022A">
      <w:pPr>
        <w:spacing w:line="240" w:lineRule="auto"/>
        <w:jc w:val="center"/>
        <w:rPr>
          <w:rFonts w:ascii="Verdana" w:hAnsi="Verdana"/>
          <w:b/>
          <w:u w:val="single"/>
        </w:rPr>
      </w:pPr>
    </w:p>
    <w:p w:rsidR="000A5FCF" w:rsidRPr="000A5FCF" w:rsidRDefault="000A5FCF" w:rsidP="000A5FC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A5FCF">
        <w:rPr>
          <w:rFonts w:ascii="Book Antiqua" w:hAnsi="Book Antiqua"/>
          <w:sz w:val="24"/>
          <w:szCs w:val="24"/>
        </w:rPr>
        <w:t>W dniu 2 grudnia br. odbyła się aukcja na sprzedaż  autobusu szkolnego . Do aukcji przystąpiła jedna osoba , która wpłaciła  w określonym czasie wadium w wysokości 2 700 ,- złotych.</w:t>
      </w:r>
      <w:r>
        <w:rPr>
          <w:rFonts w:ascii="Book Antiqua" w:hAnsi="Book Antiqua"/>
          <w:sz w:val="24"/>
          <w:szCs w:val="24"/>
        </w:rPr>
        <w:t xml:space="preserve"> </w:t>
      </w:r>
      <w:r w:rsidRPr="000A5FCF">
        <w:rPr>
          <w:rFonts w:ascii="Book Antiqua" w:hAnsi="Book Antiqua"/>
          <w:sz w:val="24"/>
          <w:szCs w:val="24"/>
        </w:rPr>
        <w:t>Autobus został sprzedany za kwotę wywoławczą 53 800 złotych</w:t>
      </w:r>
      <w:r>
        <w:rPr>
          <w:rFonts w:ascii="Book Antiqua" w:hAnsi="Book Antiqua"/>
          <w:sz w:val="24"/>
          <w:szCs w:val="24"/>
        </w:rPr>
        <w:t>.</w:t>
      </w:r>
    </w:p>
    <w:p w:rsidR="00832CF3" w:rsidRDefault="00832CF3" w:rsidP="000A5FCF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832CF3" w:rsidRDefault="00832CF3" w:rsidP="00832CF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</w:p>
    <w:p w:rsidR="00832CF3" w:rsidRDefault="00832CF3" w:rsidP="00832CF3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Dziękuję za uwagę.</w:t>
      </w:r>
    </w:p>
    <w:p w:rsidR="00832CF3" w:rsidRDefault="00832CF3" w:rsidP="00832CF3">
      <w:pPr>
        <w:pStyle w:val="Tekstpodstawowy"/>
        <w:jc w:val="left"/>
        <w:rPr>
          <w:rFonts w:ascii="Book Antiqua" w:hAnsi="Book Antiqua"/>
        </w:rPr>
      </w:pPr>
    </w:p>
    <w:p w:rsidR="00832CF3" w:rsidRDefault="00832CF3" w:rsidP="00832CF3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WÓJT GMINY GRABÓW</w:t>
      </w:r>
    </w:p>
    <w:p w:rsidR="00832CF3" w:rsidRDefault="00832CF3" w:rsidP="00832CF3">
      <w:pPr>
        <w:pStyle w:val="Tekstpodstawowy"/>
        <w:jc w:val="left"/>
        <w:rPr>
          <w:rFonts w:ascii="Book Antiqua" w:hAnsi="Book Antiqua"/>
        </w:rPr>
      </w:pPr>
    </w:p>
    <w:p w:rsidR="00832CF3" w:rsidRDefault="00832CF3" w:rsidP="00832CF3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Ryszard Kostrzewski</w:t>
      </w:r>
    </w:p>
    <w:p w:rsidR="00832CF3" w:rsidRDefault="00832CF3" w:rsidP="00832CF3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832CF3" w:rsidRDefault="00832CF3" w:rsidP="00832CF3">
      <w:pPr>
        <w:rPr>
          <w:rFonts w:ascii="Book Antiqua" w:hAnsi="Book Antiqua"/>
          <w:sz w:val="24"/>
          <w:szCs w:val="24"/>
        </w:rPr>
      </w:pPr>
    </w:p>
    <w:p w:rsidR="0093459B" w:rsidRDefault="0093459B"/>
    <w:sectPr w:rsidR="0093459B" w:rsidSect="00B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BEC6FA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4630A0"/>
    <w:multiLevelType w:val="hybridMultilevel"/>
    <w:tmpl w:val="94D8A7B6"/>
    <w:lvl w:ilvl="0" w:tplc="5D9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98C7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D6C96"/>
    <w:multiLevelType w:val="hybridMultilevel"/>
    <w:tmpl w:val="F86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94A9C"/>
    <w:multiLevelType w:val="hybridMultilevel"/>
    <w:tmpl w:val="3F34184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64BA7B33"/>
    <w:multiLevelType w:val="hybridMultilevel"/>
    <w:tmpl w:val="A5AA1CAC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C9B3C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2CF3"/>
    <w:rsid w:val="000A5FCF"/>
    <w:rsid w:val="006B3C89"/>
    <w:rsid w:val="006C22B6"/>
    <w:rsid w:val="007F4E7B"/>
    <w:rsid w:val="00832CF3"/>
    <w:rsid w:val="008528CF"/>
    <w:rsid w:val="0093022A"/>
    <w:rsid w:val="0093459B"/>
    <w:rsid w:val="00B506CE"/>
    <w:rsid w:val="00C50B00"/>
    <w:rsid w:val="00EE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6CE"/>
  </w:style>
  <w:style w:type="paragraph" w:styleId="Nagwek1">
    <w:name w:val="heading 1"/>
    <w:basedOn w:val="Normalny"/>
    <w:next w:val="Normalny"/>
    <w:link w:val="Nagwek1Znak"/>
    <w:qFormat/>
    <w:rsid w:val="00832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CF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32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2C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832C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2CF3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832C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32CF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32CF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5</cp:revision>
  <cp:lastPrinted>2011-12-28T13:31:00Z</cp:lastPrinted>
  <dcterms:created xsi:type="dcterms:W3CDTF">2011-12-22T08:58:00Z</dcterms:created>
  <dcterms:modified xsi:type="dcterms:W3CDTF">2011-12-28T13:37:00Z</dcterms:modified>
</cp:coreProperties>
</file>